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52" w:rsidRPr="00017AA3" w:rsidRDefault="006C0352" w:rsidP="006C035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H SarabunIT?" w:hAnsi="TH SarabunIT?" w:cs="TH SarabunIT?"/>
          <w:b/>
          <w:bCs/>
          <w:sz w:val="50"/>
          <w:szCs w:val="50"/>
        </w:rPr>
      </w:pPr>
      <w:bookmarkStart w:id="0" w:name="_GoBack"/>
      <w:bookmarkEnd w:id="0"/>
      <w:r w:rsidRPr="00017AA3">
        <w:rPr>
          <w:rFonts w:ascii="TH SarabunIT? (Thai)" w:hAnsi="TH SarabunIT? (Thai)" w:cs="TH SarabunIT? (Thai)"/>
          <w:b/>
          <w:bCs/>
          <w:sz w:val="50"/>
          <w:szCs w:val="50"/>
          <w:cs/>
        </w:rPr>
        <w:t>คำนำ</w:t>
      </w:r>
    </w:p>
    <w:p w:rsidR="00721259" w:rsidRPr="00017AA3" w:rsidRDefault="00721259" w:rsidP="006C0352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H SarabunIT?" w:hAnsi="TH SarabunIT?" w:cs="TH SarabunIT?"/>
          <w:b/>
          <w:bCs/>
          <w:sz w:val="16"/>
          <w:szCs w:val="16"/>
        </w:rPr>
      </w:pPr>
    </w:p>
    <w:p w:rsidR="006C0352" w:rsidRPr="00017AA3" w:rsidRDefault="006C0352" w:rsidP="00C46BB3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b/>
          <w:bCs/>
          <w:sz w:val="32"/>
          <w:szCs w:val="32"/>
          <w:cs/>
        </w:rPr>
        <w:tab/>
      </w:r>
      <w:r w:rsidRPr="00017AA3">
        <w:rPr>
          <w:rFonts w:ascii="TH SarabunIT?" w:hAnsi="TH SarabunIT?"/>
          <w:b/>
          <w:bCs/>
          <w:sz w:val="32"/>
          <w:szCs w:val="32"/>
          <w:cs/>
        </w:rPr>
        <w:tab/>
      </w:r>
      <w:r w:rsidRPr="00017AA3">
        <w:rPr>
          <w:rFonts w:ascii="TH SarabunIT?" w:hAnsi="TH SarabunIT?"/>
          <w:b/>
          <w:bCs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การจัดทำแผนดำเนินงานประจำปีงบประมาณ พ.ศ. 2561 ของเทศบาลตำบลดอนขมิ้น ได้ดำเนินการตามระเบียบกระทรวงมหาดไทย ว่าด้วยการจัดทำแผนพัฒนาขององค์กรปกครองส่วนท้องถิ่น พ.ศ. 2548</w:t>
      </w:r>
      <w:r w:rsidRPr="00017AA3">
        <w:rPr>
          <w:rFonts w:ascii="TH SarabunIT?" w:hAnsi="TH SarabunIT?" w:cs="TH SarabunIT?"/>
          <w:sz w:val="32"/>
          <w:szCs w:val="32"/>
        </w:rPr>
        <w:t xml:space="preserve">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และเพิ่มเติมถึง</w:t>
      </w:r>
      <w:r w:rsidR="00BF6EB0" w:rsidRPr="00017AA3">
        <w:rPr>
          <w:rFonts w:ascii="TH SarabunIT?" w:hAnsi="TH SarabunIT?" w:cs="TH SarabunIT?"/>
          <w:sz w:val="32"/>
          <w:szCs w:val="32"/>
          <w:cs/>
        </w:rPr>
        <w:t xml:space="preserve"> (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ฉบับที่ 2</w:t>
      </w:r>
      <w:r w:rsidR="00BF6EB0" w:rsidRPr="00017AA3">
        <w:rPr>
          <w:rFonts w:ascii="TH SarabunIT?" w:hAnsi="TH SarabunIT?" w:cs="TH SarabunIT?"/>
          <w:sz w:val="32"/>
          <w:szCs w:val="32"/>
          <w:cs/>
        </w:rPr>
        <w:t>)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 พ.ศ. 2559 ข้อ 27</w:t>
      </w:r>
      <w:r w:rsidRPr="00017AA3">
        <w:rPr>
          <w:rFonts w:ascii="TH SarabunIT?" w:hAnsi="TH SarabunIT?" w:cs="TH SarabunIT?"/>
          <w:sz w:val="32"/>
          <w:szCs w:val="32"/>
        </w:rPr>
        <w:t xml:space="preserve">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ซึ่งแผนดำเนินงาน มีจุดมุ่งหมายเพื</w:t>
      </w:r>
      <w:r w:rsidR="00721259" w:rsidRPr="00017AA3">
        <w:rPr>
          <w:rFonts w:ascii="TH SarabunIT? (Thai)" w:hAnsi="TH SarabunIT? (Thai)" w:cs="TH SarabunIT? (Thai)"/>
          <w:sz w:val="32"/>
          <w:szCs w:val="32"/>
          <w:cs/>
        </w:rPr>
        <w:t>่อแสดงถึงรายละเอียดของ แผนงาน</w:t>
      </w:r>
      <w:r w:rsidR="00721259" w:rsidRPr="00017AA3">
        <w:rPr>
          <w:rFonts w:ascii="TH SarabunIT?" w:hAnsi="TH SarabunIT?" w:cs="TH SarabunIT?"/>
          <w:sz w:val="32"/>
          <w:szCs w:val="32"/>
          <w:cs/>
        </w:rPr>
        <w:t>/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โครงการพัฒนาและกิจกรรมการพัฒนาที่ดำเนินการจริงทั้งหมดในพื้นที่ของเทศบาลตำบลดอนขมิ้น และเพื่อให้แนวทางในการดำเนินงานในปีงบประมาณ พ.ศ.2561 มีความชัดเจนในการปฏิบัติมากขึ้น ลดความซับซ้อนของโครงการมีการประสานและบูรณาการทำงานกับหน่วยงานอื่นแล</w:t>
      </w:r>
      <w:r w:rsidR="00721259" w:rsidRPr="00017AA3">
        <w:rPr>
          <w:rFonts w:ascii="TH SarabunIT? (Thai)" w:hAnsi="TH SarabunIT? (Thai)" w:cs="TH SarabunIT? (Thai)"/>
          <w:sz w:val="32"/>
          <w:szCs w:val="32"/>
          <w:cs/>
        </w:rPr>
        <w:t>ะจำแนกรายละเอียดต่างๆ ของแผนงาน/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โครงการในแผนดำเนินงาน</w:t>
      </w:r>
    </w:p>
    <w:p w:rsidR="00721259" w:rsidRPr="00017AA3" w:rsidRDefault="00721259" w:rsidP="00C46BB3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16"/>
          <w:szCs w:val="16"/>
        </w:rPr>
      </w:pPr>
    </w:p>
    <w:p w:rsidR="006C0352" w:rsidRPr="00017AA3" w:rsidRDefault="006C0352" w:rsidP="00C46BB3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แผนดำเนินงานจะเป็นเครื่องมือสำคัญในการบริหารงานของผู้บริหารเทศบาลตำบลดอนขมิ้น</w:t>
      </w:r>
      <w:r w:rsidR="00721259" w:rsidRPr="00017AA3">
        <w:rPr>
          <w:rFonts w:ascii="TH SarabunIT?" w:hAnsi="TH SarabunIT?" w:cs="TH SarabunIT?"/>
          <w:sz w:val="32"/>
          <w:szCs w:val="32"/>
        </w:rPr>
        <w:t xml:space="preserve"> </w:t>
      </w:r>
      <w:r w:rsidR="00721259" w:rsidRPr="00017AA3">
        <w:rPr>
          <w:rFonts w:ascii="TH SarabunIT? (Thai)" w:hAnsi="TH SarabunIT? (Thai)" w:cs="TH SarabunIT? (Thai)"/>
          <w:sz w:val="32"/>
          <w:szCs w:val="32"/>
          <w:cs/>
        </w:rPr>
        <w:t>เพื่อควบคุมการดำเนินงานให้เป็นไปอย่างมีเหมาะสม และมีประสิทธิภาพ ซึ่งแผนดำเนินงาน จะกำหนดรายละเอียดของโครงการ</w:t>
      </w:r>
      <w:r w:rsidR="00721259" w:rsidRPr="00017AA3">
        <w:rPr>
          <w:rFonts w:ascii="TH SarabunIT?" w:hAnsi="TH SarabunIT?" w:cs="TH SarabunIT?"/>
          <w:sz w:val="32"/>
          <w:szCs w:val="32"/>
          <w:cs/>
        </w:rPr>
        <w:t>/</w:t>
      </w:r>
      <w:r w:rsidR="00721259" w:rsidRPr="00017AA3">
        <w:rPr>
          <w:rFonts w:ascii="TH SarabunIT? (Thai)" w:hAnsi="TH SarabunIT? (Thai)" w:cs="TH SarabunIT? (Thai)"/>
          <w:sz w:val="32"/>
          <w:szCs w:val="32"/>
          <w:cs/>
        </w:rPr>
        <w:t>กิจกกรมพัฒนาที่ดำเนินการในพื้นที่ของเทศบาลตำบลดอนขมิ้น โดยโครงการ/กิจกรรมการพัฒนาที่บรรจุในแผนดำเนินงานมีที่มาจาก</w:t>
      </w:r>
    </w:p>
    <w:p w:rsidR="00721259" w:rsidRPr="00017AA3" w:rsidRDefault="00721259" w:rsidP="00C46BB3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1. งบประมาณรายจ่ายประจำปีงบประมาณ พ.ศ.2561 ของเทศบาลตำบลดอนขมิ้น(รวมถึงเงินอุดหนุนที่เทศบาลตำบลดอนขมิ้นอุดหนุนให้หน่วยงานอื่นดำเนินการ)</w:t>
      </w:r>
    </w:p>
    <w:p w:rsidR="00721259" w:rsidRPr="00017AA3" w:rsidRDefault="00721259" w:rsidP="00C46BB3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2. โครงการ/กิจกกรมการพัฒนาของหน่วยงานราชการกลาง ส่วนภูมิภาคหรือหน่วยงานอื่นๆที่ดำเนินการในพื้นที่ของเทศบาลตำบลดอนขมิ้น</w:t>
      </w:r>
    </w:p>
    <w:p w:rsidR="00721259" w:rsidRPr="00017AA3" w:rsidRDefault="00721259" w:rsidP="00C46BB3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16"/>
          <w:szCs w:val="16"/>
        </w:rPr>
      </w:pPr>
    </w:p>
    <w:p w:rsidR="006C0352" w:rsidRPr="00017AA3" w:rsidRDefault="00721259" w:rsidP="00BF6EB0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thaiDistribute"/>
        <w:rPr>
          <w:rFonts w:ascii="TH SarabunIT?" w:hAnsi="TH SarabunIT?" w:cs="TH SarabunIT?"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thaiDistribute"/>
        <w:rPr>
          <w:rFonts w:ascii="TH SarabunIT?" w:hAnsi="TH SarabunIT?" w:cs="TH SarabunIT?"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thaiDistribute"/>
        <w:rPr>
          <w:rFonts w:ascii="TH SarabunIT?" w:hAnsi="TH SarabunIT?" w:cs="TH SarabunIT?"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thaiDistribute"/>
        <w:rPr>
          <w:rFonts w:ascii="TH SarabunIT?" w:hAnsi="TH SarabunIT?" w:cs="TH SarabunIT?"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                                     </w:t>
      </w:r>
      <w:r w:rsidR="00E44E29" w:rsidRPr="00017AA3">
        <w:rPr>
          <w:rFonts w:ascii="TH SarabunIT?" w:hAnsi="TH SarabunIT?"/>
          <w:sz w:val="32"/>
          <w:szCs w:val="32"/>
          <w:cs/>
        </w:rPr>
        <w:tab/>
      </w:r>
      <w:r w:rsidR="00E44E29" w:rsidRPr="00017AA3">
        <w:rPr>
          <w:rFonts w:ascii="TH SarabunIT?" w:hAnsi="TH SarabunIT?"/>
          <w:sz w:val="32"/>
          <w:szCs w:val="32"/>
          <w:cs/>
        </w:rPr>
        <w:tab/>
      </w:r>
      <w:r w:rsidR="00E44E29" w:rsidRPr="00017AA3">
        <w:rPr>
          <w:rFonts w:ascii="TH SarabunIT?" w:hAnsi="TH SarabunIT?"/>
          <w:sz w:val="32"/>
          <w:szCs w:val="32"/>
          <w:cs/>
        </w:rPr>
        <w:tab/>
      </w:r>
      <w:r w:rsidR="00E44E29" w:rsidRPr="00017AA3">
        <w:rPr>
          <w:rFonts w:ascii="TH SarabunIT?" w:hAnsi="TH SarabunIT?"/>
          <w:sz w:val="32"/>
          <w:szCs w:val="32"/>
          <w:cs/>
        </w:rPr>
        <w:tab/>
      </w:r>
      <w:r w:rsidR="00E44E29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3D21C4" w:rsidRPr="00017AA3">
        <w:rPr>
          <w:rFonts w:ascii="TH SarabunIT?" w:hAnsi="TH SarabunIT?"/>
          <w:sz w:val="32"/>
          <w:szCs w:val="32"/>
          <w:cs/>
        </w:rPr>
        <w:tab/>
      </w:r>
      <w:r w:rsidR="00BF6EB0" w:rsidRPr="00017AA3">
        <w:rPr>
          <w:rFonts w:ascii="TH SarabunIT?" w:hAnsi="TH SarabunIT?" w:cs="TH SarabunIT?"/>
          <w:sz w:val="32"/>
          <w:szCs w:val="32"/>
          <w:cs/>
        </w:rPr>
        <w:t xml:space="preserve">                                    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เทศบาลตำบลดอนขมิ้น</w:t>
      </w: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BF6EB0" w:rsidRPr="00017AA3" w:rsidRDefault="00BF6EB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BF6EB0" w:rsidRPr="00017AA3" w:rsidRDefault="00BF6EB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BF6EB0" w:rsidRPr="00017AA3" w:rsidRDefault="00BF6EB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BF6EB0" w:rsidRPr="00017AA3" w:rsidRDefault="00BF6EB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03620B" w:rsidRPr="00017AA3" w:rsidRDefault="0003620B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center"/>
        <w:rPr>
          <w:rFonts w:ascii="TH SarabunIT?" w:hAnsi="TH SarabunIT?" w:cs="TH SarabunIT?"/>
          <w:b/>
          <w:bCs/>
          <w:sz w:val="50"/>
          <w:szCs w:val="50"/>
          <w:cs/>
        </w:rPr>
      </w:pPr>
      <w:r w:rsidRPr="00017AA3">
        <w:rPr>
          <w:rFonts w:ascii="TH SarabunIT? (Thai)" w:hAnsi="TH SarabunIT? (Thai)" w:cs="TH SarabunIT? (Thai)"/>
          <w:b/>
          <w:bCs/>
          <w:sz w:val="50"/>
          <w:szCs w:val="50"/>
          <w:cs/>
        </w:rPr>
        <w:t>สารบัญ</w:t>
      </w: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b/>
          <w:bCs/>
          <w:sz w:val="50"/>
          <w:szCs w:val="50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jc w:val="right"/>
        <w:rPr>
          <w:rFonts w:ascii="TH SarabunIT?" w:hAnsi="TH SarabunIT?" w:cs="TH SarabunIT?"/>
          <w:b/>
          <w:bCs/>
          <w:sz w:val="32"/>
          <w:szCs w:val="32"/>
        </w:rPr>
      </w:pP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  <w:t>หน้า</w:t>
      </w: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b/>
          <w:bCs/>
          <w:sz w:val="36"/>
          <w:szCs w:val="36"/>
        </w:rPr>
      </w:pPr>
      <w:r w:rsidRPr="00017AA3">
        <w:rPr>
          <w:rFonts w:ascii="TH SarabunIT? (Thai)" w:hAnsi="TH SarabunIT? (Thai)" w:cs="TH SarabunIT? (Thai)"/>
          <w:b/>
          <w:bCs/>
          <w:sz w:val="36"/>
          <w:szCs w:val="36"/>
          <w:cs/>
        </w:rPr>
        <w:t xml:space="preserve">ส่วนที่ 1 </w:t>
      </w:r>
      <w:r w:rsidR="00BF6EB0" w:rsidRPr="00017AA3">
        <w:rPr>
          <w:rFonts w:ascii="TH SarabunIT?" w:hAnsi="TH SarabunIT?"/>
          <w:b/>
          <w:bCs/>
          <w:sz w:val="36"/>
          <w:szCs w:val="36"/>
          <w:cs/>
        </w:rPr>
        <w:tab/>
      </w:r>
      <w:r w:rsidR="00BF6EB0"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บทนำ</w:t>
      </w:r>
    </w:p>
    <w:p w:rsidR="009E2C34" w:rsidRPr="00017AA3" w:rsidRDefault="009E2C34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  <w:cs/>
        </w:rPr>
      </w:pPr>
      <w:r w:rsidRPr="00017AA3">
        <w:rPr>
          <w:rFonts w:ascii="TH SarabunIT?" w:hAnsi="TH SarabunIT?" w:cs="TH SarabunIT?"/>
          <w:b/>
          <w:bCs/>
          <w:sz w:val="36"/>
          <w:szCs w:val="36"/>
        </w:rPr>
        <w:tab/>
      </w:r>
      <w:r w:rsidRPr="00017AA3">
        <w:rPr>
          <w:rFonts w:ascii="TH SarabunIT?" w:hAnsi="TH SarabunIT?" w:cs="TH SarabunIT?"/>
          <w:b/>
          <w:bCs/>
          <w:sz w:val="36"/>
          <w:szCs w:val="36"/>
        </w:rPr>
        <w:tab/>
      </w:r>
      <w:r w:rsidRPr="00017AA3">
        <w:rPr>
          <w:rFonts w:ascii="TH SarabunIT?" w:hAnsi="TH SarabunIT?" w:cs="TH SarabunIT?"/>
          <w:b/>
          <w:bCs/>
          <w:sz w:val="36"/>
          <w:szCs w:val="36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 xml:space="preserve">-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บทนำ</w:t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>1</w:t>
      </w: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- วัตถุประสงค์ของการจัดทำแผนดำเนินงาน</w:t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  <w:t>1</w:t>
      </w: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- ขั้นตอนการจัดทำแผนการดำเนินงาน</w:t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  <w:t xml:space="preserve">                     </w:t>
      </w:r>
      <w:r w:rsidR="008865AB" w:rsidRPr="00017AA3">
        <w:rPr>
          <w:rFonts w:ascii="TH SarabunIT?" w:hAnsi="TH SarabunIT?" w:cs="TH SarabunIT?"/>
          <w:sz w:val="32"/>
          <w:szCs w:val="32"/>
        </w:rPr>
        <w:t>2</w:t>
      </w: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 xml:space="preserve">-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ประโยชน์ของแผน</w:t>
      </w:r>
      <w:r w:rsidR="00BF6EB0" w:rsidRPr="00017AA3">
        <w:rPr>
          <w:rFonts w:ascii="TH SarabunIT? (Thai)" w:hAnsi="TH SarabunIT? (Thai)" w:cs="TH SarabunIT? (Thai)"/>
          <w:sz w:val="32"/>
          <w:szCs w:val="32"/>
          <w:cs/>
        </w:rPr>
        <w:t>การ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ดำเนินงาน</w:t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</w:r>
      <w:r w:rsidR="00EF7746" w:rsidRPr="00017AA3">
        <w:rPr>
          <w:rFonts w:ascii="TH SarabunIT?" w:hAnsi="TH SarabunIT?" w:cs="TH SarabunIT?"/>
          <w:sz w:val="32"/>
          <w:szCs w:val="32"/>
        </w:rPr>
        <w:tab/>
        <w:t xml:space="preserve">                               2</w:t>
      </w:r>
    </w:p>
    <w:p w:rsidR="00BF6EB0" w:rsidRPr="00017AA3" w:rsidRDefault="00BF6EB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b/>
          <w:bCs/>
          <w:sz w:val="16"/>
          <w:szCs w:val="16"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017AA3">
        <w:rPr>
          <w:rFonts w:ascii="TH SarabunIT? (Thai)" w:hAnsi="TH SarabunIT? (Thai)" w:cs="TH SarabunIT? (Thai)"/>
          <w:b/>
          <w:bCs/>
          <w:sz w:val="36"/>
          <w:szCs w:val="36"/>
          <w:cs/>
        </w:rPr>
        <w:t xml:space="preserve">ส่วนที่ 2 </w:t>
      </w:r>
      <w:r w:rsidRPr="00017AA3">
        <w:rPr>
          <w:rFonts w:ascii="TH SarabunIT?" w:hAnsi="TH SarabunIT?"/>
          <w:b/>
          <w:bCs/>
          <w:sz w:val="36"/>
          <w:szCs w:val="36"/>
          <w:cs/>
        </w:rPr>
        <w:tab/>
      </w:r>
      <w:r w:rsidR="00BF6EB0"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บัญชีโครงการพัฒนา</w:t>
      </w:r>
    </w:p>
    <w:p w:rsidR="00C46BB3" w:rsidRPr="00017AA3" w:rsidRDefault="00BF6EB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- บัญชีสรุปจำนวนโครงการ/กิจกรรม/และงบประมาณ</w:t>
      </w:r>
      <w:r w:rsidR="00EF7746" w:rsidRPr="00017AA3">
        <w:rPr>
          <w:rFonts w:ascii="TH SarabunIT?" w:hAnsi="TH SarabunIT?" w:cs="TH SarabunIT?"/>
          <w:sz w:val="32"/>
          <w:szCs w:val="32"/>
        </w:rPr>
        <w:t xml:space="preserve">          </w:t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 xml:space="preserve">       </w:t>
      </w:r>
      <w:r w:rsidR="00EF7746" w:rsidRPr="00017AA3">
        <w:rPr>
          <w:rFonts w:ascii="TH SarabunIT?" w:hAnsi="TH SarabunIT?" w:cs="TH SarabunIT?"/>
          <w:sz w:val="32"/>
          <w:szCs w:val="32"/>
        </w:rPr>
        <w:t>3-5</w:t>
      </w:r>
    </w:p>
    <w:p w:rsidR="00BF6EB0" w:rsidRPr="00017AA3" w:rsidRDefault="00BF6EB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b/>
          <w:bCs/>
          <w:sz w:val="16"/>
          <w:szCs w:val="16"/>
        </w:rPr>
      </w:pPr>
    </w:p>
    <w:p w:rsidR="0045772F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b/>
          <w:bCs/>
          <w:sz w:val="36"/>
          <w:szCs w:val="36"/>
        </w:rPr>
      </w:pPr>
      <w:r w:rsidRPr="00017AA3">
        <w:rPr>
          <w:rFonts w:ascii="TH SarabunIT? (Thai)" w:hAnsi="TH SarabunIT? (Thai)" w:cs="TH SarabunIT? (Thai)"/>
          <w:b/>
          <w:bCs/>
          <w:sz w:val="36"/>
          <w:szCs w:val="36"/>
          <w:cs/>
        </w:rPr>
        <w:t>ส่วนที่ 3</w:t>
      </w:r>
      <w:r w:rsidR="00BF6EB0" w:rsidRPr="00017AA3">
        <w:rPr>
          <w:rFonts w:ascii="TH SarabunIT?" w:hAnsi="TH SarabunIT?"/>
          <w:b/>
          <w:bCs/>
          <w:sz w:val="36"/>
          <w:szCs w:val="36"/>
          <w:cs/>
        </w:rPr>
        <w:tab/>
      </w:r>
      <w:r w:rsidR="0045772F" w:rsidRPr="00017AA3">
        <w:rPr>
          <w:rFonts w:ascii="TH SarabunIT?" w:hAnsi="TH SarabunIT?" w:cs="TH SarabunIT?"/>
          <w:sz w:val="32"/>
          <w:szCs w:val="32"/>
          <w:cs/>
        </w:rPr>
        <w:t xml:space="preserve"> </w:t>
      </w:r>
      <w:r w:rsidR="0045772F"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บัญชีโครงการ/กิจกรรม/งบประมาณ แผนดำเนินงาน ประจำปีงบประมาณ พ.ศ.2561</w:t>
      </w:r>
    </w:p>
    <w:p w:rsidR="00FE5360" w:rsidRPr="00017AA3" w:rsidRDefault="0045772F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- </w:t>
      </w: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ยุทธศาสตร์ที่ 1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 การพัฒนาด้านโครงสร้างพื้นฐาน</w:t>
      </w:r>
      <w:r w:rsidR="003D21C4" w:rsidRPr="00017AA3">
        <w:rPr>
          <w:rFonts w:ascii="TH SarabunIT?" w:hAnsi="TH SarabunIT?" w:cs="TH SarabunIT?"/>
          <w:sz w:val="32"/>
          <w:szCs w:val="32"/>
        </w:rPr>
        <w:tab/>
      </w:r>
    </w:p>
    <w:p w:rsidR="00E37EAA" w:rsidRPr="00017AA3" w:rsidRDefault="00FE536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 xml:space="preserve">           1.1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ก่อสร้าง ปรับปรุง บำรุงรักษา ถนน สะพาน ทางเท้า ท่อระบายน้ำ</w:t>
      </w:r>
      <w:r w:rsidRPr="00017AA3">
        <w:rPr>
          <w:rFonts w:ascii="TH SarabunIT?" w:hAnsi="TH SarabunIT?" w:cs="TH SarabunIT?"/>
          <w:sz w:val="32"/>
          <w:szCs w:val="32"/>
        </w:rPr>
        <w:t xml:space="preserve">      6-7</w:t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 xml:space="preserve"> 1.2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พัฒนาระบบประปา ไฟฟ้าและแหล่งน้ำ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8</w:t>
      </w:r>
    </w:p>
    <w:p w:rsidR="0045772F" w:rsidRPr="00017AA3" w:rsidRDefault="00E37EAA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 w:cs="TH SarabunIT?"/>
          <w:sz w:val="32"/>
          <w:szCs w:val="32"/>
          <w:cs/>
        </w:rPr>
        <w:t xml:space="preserve">- </w:t>
      </w:r>
      <w:r w:rsidR="0045772F"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ยุทธศาสตร์ที่ 2</w:t>
      </w:r>
      <w:r w:rsidR="0045772F"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 การพัฒนาด้านสังคม</w:t>
      </w:r>
    </w:p>
    <w:p w:rsidR="00FE5360" w:rsidRPr="00017AA3" w:rsidRDefault="00FE536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>2.1</w:t>
      </w:r>
      <w:r w:rsidR="00F72810" w:rsidRPr="00017AA3">
        <w:rPr>
          <w:rFonts w:ascii="TH SarabunIT?" w:hAnsi="TH SarabunIT?" w:cs="TH SarabunIT?"/>
          <w:sz w:val="32"/>
          <w:szCs w:val="32"/>
        </w:rPr>
        <w:t xml:space="preserve">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สาธารณสุข</w:t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</w:t>
      </w:r>
      <w:r w:rsidR="00F72810" w:rsidRPr="00017AA3">
        <w:rPr>
          <w:rFonts w:ascii="TH SarabunIT?" w:hAnsi="TH SarabunIT?" w:cs="TH SarabunIT?"/>
          <w:sz w:val="32"/>
          <w:szCs w:val="32"/>
        </w:rPr>
        <w:t xml:space="preserve">           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9</w:t>
      </w:r>
    </w:p>
    <w:p w:rsidR="00FE5360" w:rsidRPr="00017AA3" w:rsidRDefault="00FE536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>2.2</w:t>
      </w:r>
      <w:r w:rsidR="00F72810" w:rsidRPr="00017AA3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พัฒนาคุณภาพชีวิต และสวัสดิการชุมชน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10</w:t>
      </w:r>
    </w:p>
    <w:p w:rsidR="00F72810" w:rsidRPr="00017AA3" w:rsidRDefault="00F7281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2.3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พัฒนาและส่งเสริมการศึกษา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                                    </w:t>
      </w:r>
      <w:r w:rsidRPr="00017AA3">
        <w:rPr>
          <w:rFonts w:ascii="TH SarabunIT?" w:hAnsi="TH SarabunIT?" w:cs="TH SarabunIT?"/>
          <w:sz w:val="32"/>
          <w:szCs w:val="32"/>
        </w:rPr>
        <w:lastRenderedPageBreak/>
        <w:t>11-13</w:t>
      </w:r>
    </w:p>
    <w:p w:rsidR="00F72810" w:rsidRPr="00017AA3" w:rsidRDefault="00F7281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2.4 พัฒนาและส่งเสริมกีฬาและนันทนาการ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14</w:t>
      </w:r>
    </w:p>
    <w:p w:rsidR="00E37EAA" w:rsidRPr="00017AA3" w:rsidRDefault="00F7281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  <w:cs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2.6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รักษาความสงบเรียบร้อย และความปลอดภัยในชีวิตและทรัพย์สิน   </w:t>
      </w:r>
      <w:r w:rsidRPr="00017AA3">
        <w:rPr>
          <w:rFonts w:ascii="TH SarabunIT?" w:hAnsi="TH SarabunIT?" w:cs="TH SarabunIT?"/>
          <w:sz w:val="32"/>
          <w:szCs w:val="32"/>
          <w:cs/>
        </w:rPr>
        <w:t>15-16</w:t>
      </w:r>
    </w:p>
    <w:p w:rsidR="00E37EAA" w:rsidRPr="00017AA3" w:rsidRDefault="0045772F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- </w:t>
      </w: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ยุทธศาสตร์ที่ 3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 การพัฒนาทางด้านเศรษฐกิจ</w:t>
      </w:r>
    </w:p>
    <w:p w:rsidR="0045772F" w:rsidRPr="00017AA3" w:rsidRDefault="00F72810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E37EAA" w:rsidRPr="00017AA3">
        <w:rPr>
          <w:rFonts w:ascii="TH SarabunIT?" w:hAnsi="TH SarabunIT?" w:cs="TH SarabunIT?"/>
          <w:sz w:val="32"/>
          <w:szCs w:val="32"/>
          <w:cs/>
        </w:rPr>
        <w:t xml:space="preserve">3.1 </w:t>
      </w:r>
      <w:r w:rsidR="00E37EAA" w:rsidRPr="00017AA3">
        <w:rPr>
          <w:rFonts w:ascii="TH SarabunIT? (Thai)" w:hAnsi="TH SarabunIT? (Thai)" w:cs="TH SarabunIT? (Thai)"/>
          <w:sz w:val="32"/>
          <w:szCs w:val="32"/>
          <w:cs/>
        </w:rPr>
        <w:t>การส่งเสริมอาชีพ การเกษตร และเกษตรอุตสาหกรรม</w:t>
      </w:r>
      <w:r w:rsidR="00E37EAA"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="00E37EAA" w:rsidRPr="00017AA3">
        <w:rPr>
          <w:rFonts w:ascii="TH SarabunIT? (Thai)" w:hAnsi="TH SarabunIT? (Thai)" w:cs="TH SarabunIT? (Thai)"/>
          <w:sz w:val="32"/>
          <w:szCs w:val="32"/>
          <w:cs/>
        </w:rPr>
        <w:tab/>
        <w:t xml:space="preserve">  </w:t>
      </w:r>
      <w:r w:rsidR="00E37EAA" w:rsidRPr="00017AA3">
        <w:rPr>
          <w:rFonts w:ascii="TH SarabunIT?" w:hAnsi="TH SarabunIT?" w:cs="TH SarabunIT?"/>
          <w:sz w:val="32"/>
          <w:szCs w:val="32"/>
          <w:cs/>
        </w:rPr>
        <w:t xml:space="preserve">      17</w:t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</w:t>
      </w:r>
      <w:r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 w:cs="TH SarabunIT?"/>
          <w:sz w:val="32"/>
          <w:szCs w:val="32"/>
          <w:cs/>
        </w:rPr>
        <w:t xml:space="preserve">- </w:t>
      </w:r>
      <w:r w:rsidR="0045772F"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ยุทธศาสตร์ที่ 4</w:t>
      </w:r>
      <w:r w:rsidR="0045772F"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 การพัฒนาทางด้านทรัพยากรธรรมชาติและสิ่งแวดล้อม</w:t>
      </w:r>
    </w:p>
    <w:p w:rsidR="00E37EAA" w:rsidRPr="00017AA3" w:rsidRDefault="00E37EAA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 xml:space="preserve">4.1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การอนุรักษ์ ฟื้นฟูและส่งเสริมทรัพยากรธรรมชาติและสิ่งแวดล้อม        18</w:t>
      </w:r>
    </w:p>
    <w:p w:rsidR="00E37EAA" w:rsidRPr="00017AA3" w:rsidRDefault="00E37EAA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4.2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การกำจัดขยะมูลฝอยและสิ่งปฏิกูลรวม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 xml:space="preserve"> 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19</w:t>
      </w:r>
    </w:p>
    <w:p w:rsidR="0001545D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 w:cs="TH SarabunIT?"/>
          <w:sz w:val="32"/>
          <w:szCs w:val="32"/>
          <w:cs/>
        </w:rPr>
        <w:t xml:space="preserve">- </w:t>
      </w:r>
      <w:r w:rsidR="0045772F"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ยุทธศาสตร์ที่ 5</w:t>
      </w:r>
      <w:r w:rsidR="0045772F"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 การพัฒนาด้านศาสนา ศิลปะ วัฒนธรรม</w:t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</w:p>
    <w:p w:rsidR="0045772F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5.1 การส่งเสริม อนุรักษ์ ฟื้นฟู ศาสนา ศิลปะ วัฒนธรรม และประเพณีท้องถิ่น</w:t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="0045772F"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</w:t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20-21           </w:t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</w:t>
      </w:r>
      <w:r w:rsidR="0045772F" w:rsidRPr="00017AA3">
        <w:rPr>
          <w:rFonts w:ascii="TH SarabunIT?" w:hAnsi="TH SarabunIT?" w:cs="TH SarabunIT?"/>
          <w:sz w:val="32"/>
          <w:szCs w:val="32"/>
          <w:cs/>
        </w:rPr>
        <w:t xml:space="preserve">- </w:t>
      </w:r>
      <w:r w:rsidR="0045772F"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ยุทธศาสตร์ที่ </w:t>
      </w:r>
      <w:r w:rsidR="0045772F" w:rsidRPr="00017AA3">
        <w:rPr>
          <w:rFonts w:ascii="TH SarabunIT?" w:hAnsi="TH SarabunIT?" w:cs="TH SarabunIT?"/>
          <w:b/>
          <w:bCs/>
          <w:sz w:val="32"/>
          <w:szCs w:val="32"/>
          <w:cs/>
        </w:rPr>
        <w:t>6</w:t>
      </w:r>
      <w:r w:rsidR="0045772F" w:rsidRPr="00017AA3">
        <w:rPr>
          <w:rFonts w:ascii="TH SarabunIT?" w:hAnsi="TH SarabunIT?" w:cs="TH SarabunIT?"/>
          <w:sz w:val="32"/>
          <w:szCs w:val="32"/>
          <w:cs/>
        </w:rPr>
        <w:t xml:space="preserve"> </w:t>
      </w:r>
      <w:r w:rsidR="00E44E29" w:rsidRPr="00017AA3">
        <w:rPr>
          <w:rFonts w:ascii="TH SarabunIT? (Thai)" w:hAnsi="TH SarabunIT? (Thai)" w:cs="TH SarabunIT? (Thai)"/>
          <w:sz w:val="32"/>
          <w:szCs w:val="32"/>
          <w:cs/>
        </w:rPr>
        <w:t>การพัฒนาทางด้านการบริหารจัดการ</w:t>
      </w:r>
    </w:p>
    <w:p w:rsidR="0001545D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 xml:space="preserve">6.1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การพัฒนาระบบบริหารจัดการให้มีประสิทธิภาพ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            22-27</w:t>
      </w:r>
    </w:p>
    <w:p w:rsidR="0001545D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6.2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การพัฒนาระบบบริหารจัดการให้มีประสิทธิภาพ 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                28</w:t>
      </w:r>
    </w:p>
    <w:p w:rsidR="0001545D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 xml:space="preserve">6.3 การส่งเสริมและพัฒนาบุคลากร 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                                    29</w:t>
      </w:r>
    </w:p>
    <w:p w:rsidR="0001545D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 xml:space="preserve">6.4 การส่งเสริมการสร้างระบบบริหารจัดการกิจการบ้านเมืองที่ดี  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30</w:t>
      </w:r>
    </w:p>
    <w:p w:rsidR="0001545D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6.5 การส่งเสริมสนับสนุนการปกครอง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                                      31</w:t>
      </w:r>
    </w:p>
    <w:p w:rsidR="0003620B" w:rsidRPr="00017AA3" w:rsidRDefault="0003620B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</w:p>
    <w:p w:rsidR="0003620B" w:rsidRPr="00017AA3" w:rsidRDefault="0003620B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</w:p>
    <w:p w:rsidR="0003620B" w:rsidRPr="00017AA3" w:rsidRDefault="0003620B" w:rsidP="000362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H SarabunIT?" w:hAnsi="TH SarabunIT?" w:cs="TH SarabunIT?"/>
          <w:b/>
          <w:bCs/>
          <w:sz w:val="50"/>
          <w:szCs w:val="50"/>
          <w:u w:val="single"/>
        </w:rPr>
      </w:pPr>
      <w:r w:rsidRPr="00017AA3">
        <w:rPr>
          <w:rFonts w:ascii="TH SarabunIT? (Thai)" w:hAnsi="TH SarabunIT? (Thai)" w:cs="TH SarabunIT? (Thai)"/>
          <w:b/>
          <w:bCs/>
          <w:sz w:val="50"/>
          <w:szCs w:val="50"/>
          <w:u w:val="single"/>
          <w:cs/>
        </w:rPr>
        <w:t>ส่วนที่ 1</w:t>
      </w:r>
    </w:p>
    <w:p w:rsidR="0003620B" w:rsidRPr="00017AA3" w:rsidRDefault="0003620B" w:rsidP="0003620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H SarabunIT?" w:hAnsi="TH SarabunIT?" w:cs="TH SarabunIT?"/>
          <w:b/>
          <w:bCs/>
          <w:sz w:val="50"/>
          <w:szCs w:val="50"/>
          <w:cs/>
        </w:rPr>
      </w:pPr>
      <w:r w:rsidRPr="00017AA3">
        <w:rPr>
          <w:rFonts w:ascii="TH SarabunIT? (Thai)" w:hAnsi="TH SarabunIT? (Thai)" w:cs="TH SarabunIT? (Thai)"/>
          <w:b/>
          <w:bCs/>
          <w:sz w:val="50"/>
          <w:szCs w:val="50"/>
          <w:cs/>
        </w:rPr>
        <w:t>บทนำ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1.1 บทนำ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lastRenderedPageBreak/>
        <w:t>พ.ศ.2548 และเพิ่มเติมถึง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(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ฉบับที่ 2</w:t>
      </w:r>
      <w:r w:rsidRPr="00017AA3">
        <w:rPr>
          <w:rFonts w:ascii="TH SarabunIT?" w:hAnsi="TH SarabunIT?" w:cs="TH SarabunIT?"/>
          <w:sz w:val="32"/>
          <w:szCs w:val="32"/>
          <w:cs/>
        </w:rPr>
        <w:t>)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 พ.ศ. 2559 ข้อ 27 กำหนดให้แผนดำเนินงานให้จัดทำให้แล้วเสร็จภายในสามสิบวัน 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 ส่วนการ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 นั้น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16"/>
          <w:szCs w:val="16"/>
        </w:rPr>
      </w:pP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16"/>
          <w:szCs w:val="16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 xml:space="preserve">แผนการดำเนินงาน เป็นแผนที่มีการรวบรวมแผนงาน โครงการพัฒนาและกิจกรรมการพัฒนาที่ดำเนินการจริงทั้งหมด ในพื้นที่ความรับผิดชอบของเทศบาลตำบลดอนขมิ้น ประจำปีงบประมาณ 2561 ซึ่งเป็นแนวทางในการดำเนินงานในปีงบประมาณนั้น และเป็นเครื่องมือสำคัญในการบริหารงานของผู้บริหารท้องถิ่น เพื่อควบคุมการดำเนินให้เป็นไปอย่างเหมาะสม และมีประสิทธิภาพ 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017AA3">
        <w:rPr>
          <w:rFonts w:ascii="TH SarabunIT?" w:hAnsi="TH SarabunIT?" w:cs="TH SarabunIT?"/>
          <w:b/>
          <w:bCs/>
          <w:sz w:val="32"/>
          <w:szCs w:val="32"/>
          <w:cs/>
        </w:rPr>
        <w:t xml:space="preserve">1.2 </w:t>
      </w: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1.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พัฒนาที่ดำเนินการจริงทั้งหมดในพื้นที่ขององค์กรปกครองส่วนท้องถิ่น ประจำปีงบประมาณนั้นเพื่อให้ทราบแนวทางในการเนินงานในปีงบประมาณนั้นขององค์กรปกครองส่วนท้องถิ่น มีความชัดเจนในการปฏิบัติมากขึ้นลดความซ้ำซ้อนของโครงการ มีการประสานและบูรณาการทำงานและจำแนกรายละเอียดต่างๆ ของแผนงาน/โครงการในแผนการดำเนินงาน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2.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เพื่อควบคุมการดำเนินให้เป็นไปอย่างเหมาะสม และมีประสิทธิภาพ</w:t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3.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แผนการดำเนินงาน จะกำหนดรายละเอียดของโครงการ/กิจกรรมการพัฒนาที่ดำเนินการในพื้นที่ขององค์กรปกครองส่วนท้องถิ่น โดยโครงการ/กิจกรรมการพัฒนา ที่บรรจุในแผนการดำเนินงานจะมีที่มาจาก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3.1 งบประมาณรายจ่ายประจำปี งบประมาณรายจ่ายเพิ่มเติม ขององค์กรปกครองส่วนท้องถิ่น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</w:r>
      <w:r w:rsidRPr="00017AA3">
        <w:rPr>
          <w:rFonts w:ascii="TH SarabunIT?" w:hAnsi="TH SarabunIT?" w:cs="TH SarabunIT?"/>
          <w:sz w:val="32"/>
          <w:szCs w:val="32"/>
        </w:rPr>
        <w:tab/>
        <w:t xml:space="preserve">3.2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โครงการ/กิจกรรม การพัฒนาขององค์กรปกครองส่วนท้องถิ่น 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3.3 โครงการ/กิจกรรม การพัฒนาที่องค์กรปกครองส่วนท้องถิ่นดำเนินการเองโดยไม่ใช้งบประมาณ (ถ้ามี)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3.4 โครงการ/กิจกรรมการพัฒนาของหน่วยราชการ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ให้รวบรวมข้อมูลโครงการ/กิจกรรมการพัฒนาของหน่วยราชการ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/กิจกรรมการพัฒนาที่มีความคาบเกี่ยวต่อเนื่องระหว่างองค์กรปกครองส่วนท้องถิ่น) 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3.5 โครงการ/กิจกรรมการพัฒนาอื่นๆที่องค์กรปกครองส่วนท้องถิ่นพิจารณาว่าเกิด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 w:cs="TH SarabunIT?"/>
          <w:sz w:val="32"/>
          <w:szCs w:val="32"/>
          <w:cs/>
        </w:rPr>
        <w:lastRenderedPageBreak/>
        <w:t>- 2 -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>ประโยชน์ในการประสานการดำเนินงานในพื้นที่นั้น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trike/>
          <w:sz w:val="16"/>
          <w:szCs w:val="16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1.3 ขั้นตอนการจัดทำแผนการดำเนินงาน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จากระเบียบกระทรวงมหาดไทย ว่าด้วยการจัดทำแผนพัฒนาองค์กรปกครองส่วนท้องถิ่น</w:t>
      </w:r>
      <w:r w:rsidRPr="00017AA3">
        <w:rPr>
          <w:rFonts w:ascii="TH SarabunIT?" w:hAnsi="TH SarabunIT?" w:cs="TH SarabunIT?"/>
          <w:sz w:val="32"/>
          <w:szCs w:val="32"/>
          <w:cs/>
        </w:rPr>
        <w:t xml:space="preserve"> </w:t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>แก้ไขเพิ่มเติม (ฉบับที่ 2) พ.ศ.2559  ข้อ 26 ข้อ 27 ได้กำหนดให้องค์กรปกครองส่วนท้องถิ่น จัดทำแผนการดำเนินงาน โดยมีขั้นตอน ดังนี้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1. คณะกรรมการสนับสนุนการจัดทำแผนพัฒนาท้องถิ่น รวบรวม/โครงการพัฒนาของเทศบาลตำบลดอนขมิ้น หน่วยงานราชการส่วนกลาง ส่วนภูมิภาค รัฐวิสาหกิจและหน่วยงานอื่นๆ ที่ดำเนินการในพื้นที่ของเทศบาลตำบลดอนขมิ้น แล้วจัดทำร่างแผนการดำเนินงานประจำปี เสนอต่อคณะกรรมการพัฒนาท้องถิ่น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2. ผู้บริหารท้องถิ่น นำร่างแผนการดำเนินงานประจำปี เสนอต่อคณะกรรมการพัฒนาท้องถิ่น เพื่อเปิดประชุมพิจารณาร่างแผนการดำเนินงานประจำปี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3. คณะกรรมการพัฒนาท้องถิ่น พิจารณาร่างแผนการดำเนินงาน แล้วเสนอให้ผู้บริหารท้องถิ่น ประกาศเป็นแผนการดำเนินงานประจำปี ทั้งนี้ให้ปิดประกาศเผยแพร่แผนการดำเนินงานประจำปี ภายในสิบห้าวันนับตั้งแต่วันที่ประกาศใช้ เพื่อให้ประชาชนในท้องถิ่นทราบโดยทั่วกัน และต้องปิดประกาศไว้ให้ประชาชนทราบอย่างน้อยสามสิบวัน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16"/>
          <w:szCs w:val="16"/>
        </w:rPr>
      </w:pP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017AA3">
        <w:rPr>
          <w:rFonts w:ascii="TH SarabunIT? (Thai)" w:hAnsi="TH SarabunIT? (Thai)" w:cs="TH SarabunIT? (Thai)"/>
          <w:b/>
          <w:bCs/>
          <w:sz w:val="32"/>
          <w:szCs w:val="32"/>
          <w:cs/>
        </w:rPr>
        <w:t>1.4 ประโยชน์ของแผนการดำเนินงาน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1. ผู้บริหารท้องถิ่น เทศบาลตำบลดอนขมิ้น สามารถนำไปใช้เป็นเครื่องมือในการบริหารงานพัฒนาของในแต่ละปีงบประมาณ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2. เป็นเครื่องมือในการติดตามประเมินผลงานการตามพัฒนาในแต่ละปีงบประมาณและประชาชนสามารถตรวจสอบได้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</w:rPr>
      </w:pPr>
      <w:r w:rsidRPr="00017AA3">
        <w:rPr>
          <w:rFonts w:ascii="TH SarabunIT?" w:hAnsi="TH SarabunIT?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3. ทำให้ทราบถึงกิจกรม/งาน/โครงการพัฒนาที่จะดำเนินการจริงในปีงบประมาณนั้นๆของเทศบาลตำบลดอนขมิ้น</w:t>
      </w:r>
    </w:p>
    <w:p w:rsidR="0003620B" w:rsidRPr="00017AA3" w:rsidRDefault="0003620B" w:rsidP="0003620B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017AA3">
        <w:rPr>
          <w:rFonts w:ascii="TH SarabunIT? (Thai)" w:hAnsi="TH SarabunIT? (Thai)" w:cs="TH SarabunIT? (Thai)"/>
          <w:sz w:val="32"/>
          <w:szCs w:val="32"/>
          <w:cs/>
        </w:rPr>
        <w:tab/>
        <w:t>4. ทำให้ท้องถิ่นมีทิศทางการทำงานเชิงปฏิบัติการที่ชัดเจนยิ่งขึ้น ลดความซ้ำซ้อนของโครงการ มีการประสาน และบูรณาการการทำงานกับหน่วยงานอื่นๆ</w:t>
      </w:r>
    </w:p>
    <w:p w:rsidR="0003620B" w:rsidRPr="00017AA3" w:rsidRDefault="0003620B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  <w:cs/>
        </w:rPr>
      </w:pPr>
    </w:p>
    <w:p w:rsidR="0001545D" w:rsidRPr="00017AA3" w:rsidRDefault="0001545D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  <w:cs/>
        </w:rPr>
      </w:pPr>
    </w:p>
    <w:p w:rsidR="00C46BB3" w:rsidRPr="00017AA3" w:rsidRDefault="00C46BB3" w:rsidP="00C46BB3">
      <w:pPr>
        <w:widowControl w:val="0"/>
        <w:tabs>
          <w:tab w:val="left" w:pos="709"/>
        </w:tabs>
        <w:autoSpaceDE w:val="0"/>
        <w:autoSpaceDN w:val="0"/>
        <w:adjustRightInd w:val="0"/>
        <w:ind w:left="-284" w:firstLine="284"/>
        <w:rPr>
          <w:rFonts w:ascii="TH SarabunIT?" w:hAnsi="TH SarabunIT?" w:cs="TH SarabunIT?"/>
          <w:sz w:val="32"/>
          <w:szCs w:val="32"/>
        </w:rPr>
      </w:pPr>
    </w:p>
    <w:sectPr w:rsidR="00C46BB3" w:rsidRPr="00017AA3" w:rsidSect="00C46BB3">
      <w:headerReference w:type="default" r:id="rId9"/>
      <w:pgSz w:w="12240" w:h="15840"/>
      <w:pgMar w:top="1021" w:right="1134" w:bottom="85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F7" w:rsidRDefault="00AE7DF7">
      <w:r>
        <w:separator/>
      </w:r>
    </w:p>
  </w:endnote>
  <w:endnote w:type="continuationSeparator" w:id="0">
    <w:p w:rsidR="00AE7DF7" w:rsidRDefault="00AE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F7" w:rsidRDefault="00AE7DF7">
      <w:r>
        <w:separator/>
      </w:r>
    </w:p>
  </w:footnote>
  <w:footnote w:type="continuationSeparator" w:id="0">
    <w:p w:rsidR="00AE7DF7" w:rsidRDefault="00AE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3C" w:rsidRDefault="008A253C" w:rsidP="008A253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35B8"/>
    <w:multiLevelType w:val="hybridMultilevel"/>
    <w:tmpl w:val="EBE687EC"/>
    <w:lvl w:ilvl="0" w:tplc="67408326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12"/>
    <w:rsid w:val="0001545D"/>
    <w:rsid w:val="00017AA3"/>
    <w:rsid w:val="0003620B"/>
    <w:rsid w:val="00064D30"/>
    <w:rsid w:val="000B262B"/>
    <w:rsid w:val="001A2258"/>
    <w:rsid w:val="002204BD"/>
    <w:rsid w:val="00255B99"/>
    <w:rsid w:val="0028480F"/>
    <w:rsid w:val="002935A0"/>
    <w:rsid w:val="002A1AAD"/>
    <w:rsid w:val="0032224F"/>
    <w:rsid w:val="00326DB7"/>
    <w:rsid w:val="003D21C4"/>
    <w:rsid w:val="00406D40"/>
    <w:rsid w:val="00450BA5"/>
    <w:rsid w:val="0045772F"/>
    <w:rsid w:val="0052276D"/>
    <w:rsid w:val="00546F1B"/>
    <w:rsid w:val="005C1FED"/>
    <w:rsid w:val="005D0123"/>
    <w:rsid w:val="00624F5A"/>
    <w:rsid w:val="006301EF"/>
    <w:rsid w:val="0063089B"/>
    <w:rsid w:val="006417A1"/>
    <w:rsid w:val="00653084"/>
    <w:rsid w:val="006725A9"/>
    <w:rsid w:val="006C0352"/>
    <w:rsid w:val="00721259"/>
    <w:rsid w:val="00747EBD"/>
    <w:rsid w:val="00761570"/>
    <w:rsid w:val="00761719"/>
    <w:rsid w:val="00844812"/>
    <w:rsid w:val="00853748"/>
    <w:rsid w:val="008538FF"/>
    <w:rsid w:val="00863D4A"/>
    <w:rsid w:val="008865AB"/>
    <w:rsid w:val="008A253C"/>
    <w:rsid w:val="008C6B02"/>
    <w:rsid w:val="009059FB"/>
    <w:rsid w:val="0096691C"/>
    <w:rsid w:val="0097789F"/>
    <w:rsid w:val="00981E4F"/>
    <w:rsid w:val="009C2ABA"/>
    <w:rsid w:val="009D6AE3"/>
    <w:rsid w:val="009E2C34"/>
    <w:rsid w:val="009E5E7D"/>
    <w:rsid w:val="00A2377A"/>
    <w:rsid w:val="00A24E26"/>
    <w:rsid w:val="00AB6C0C"/>
    <w:rsid w:val="00AE5B19"/>
    <w:rsid w:val="00AE7DF7"/>
    <w:rsid w:val="00B114A5"/>
    <w:rsid w:val="00B85FE0"/>
    <w:rsid w:val="00BE41D6"/>
    <w:rsid w:val="00BF6EB0"/>
    <w:rsid w:val="00C05B8D"/>
    <w:rsid w:val="00C20686"/>
    <w:rsid w:val="00C30315"/>
    <w:rsid w:val="00C46BB3"/>
    <w:rsid w:val="00CA4A9F"/>
    <w:rsid w:val="00D07C3D"/>
    <w:rsid w:val="00D15FA5"/>
    <w:rsid w:val="00D41782"/>
    <w:rsid w:val="00D43373"/>
    <w:rsid w:val="00D7219A"/>
    <w:rsid w:val="00D8360F"/>
    <w:rsid w:val="00DB002D"/>
    <w:rsid w:val="00DC6BF1"/>
    <w:rsid w:val="00E01643"/>
    <w:rsid w:val="00E25456"/>
    <w:rsid w:val="00E37EAA"/>
    <w:rsid w:val="00E44E29"/>
    <w:rsid w:val="00E730FA"/>
    <w:rsid w:val="00E73BFE"/>
    <w:rsid w:val="00EF7746"/>
    <w:rsid w:val="00F72810"/>
    <w:rsid w:val="00F84BE8"/>
    <w:rsid w:val="00FA5CED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ngsana New"/>
      <w:sz w:val="24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53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Pr>
      <w:rFonts w:cs="Times New Roman"/>
      <w:sz w:val="24"/>
    </w:rPr>
  </w:style>
  <w:style w:type="character" w:styleId="a5">
    <w:name w:val="page number"/>
    <w:basedOn w:val="a0"/>
    <w:uiPriority w:val="99"/>
    <w:rsid w:val="008A253C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73BF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locked/>
    <w:rsid w:val="00E73BFE"/>
    <w:rPr>
      <w:rFonts w:cs="Angsana New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B6C0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locked/>
    <w:rsid w:val="00AB6C0C"/>
    <w:rPr>
      <w:rFonts w:ascii="Tahoma" w:hAnsi="Tahoma" w:cs="Angsana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cs="Angsana New"/>
      <w:sz w:val="24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253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Pr>
      <w:rFonts w:cs="Times New Roman"/>
      <w:sz w:val="24"/>
    </w:rPr>
  </w:style>
  <w:style w:type="character" w:styleId="a5">
    <w:name w:val="page number"/>
    <w:basedOn w:val="a0"/>
    <w:uiPriority w:val="99"/>
    <w:rsid w:val="008A253C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73BF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locked/>
    <w:rsid w:val="00E73BFE"/>
    <w:rPr>
      <w:rFonts w:cs="Angsana New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B6C0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locked/>
    <w:rsid w:val="00AB6C0C"/>
    <w:rPr>
      <w:rFonts w:ascii="Tahoma" w:hAnsi="Tahoma" w:cs="Angsan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EA99-441B-43F6-A601-1F316F47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บทนำ</vt:lpstr>
    </vt:vector>
  </TitlesOfParts>
  <Company>Microsoft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บทนำ</dc:title>
  <dc:creator>USER</dc:creator>
  <cp:lastModifiedBy>adminpc0990</cp:lastModifiedBy>
  <cp:revision>2</cp:revision>
  <cp:lastPrinted>2017-09-15T04:18:00Z</cp:lastPrinted>
  <dcterms:created xsi:type="dcterms:W3CDTF">2018-10-17T04:48:00Z</dcterms:created>
  <dcterms:modified xsi:type="dcterms:W3CDTF">2018-10-17T04:48:00Z</dcterms:modified>
</cp:coreProperties>
</file>