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E" w:rsidRPr="00FC6EC5" w:rsidRDefault="00FF4AEE" w:rsidP="00FF4AEE">
      <w:pPr>
        <w:jc w:val="center"/>
        <w:rPr>
          <w:rFonts w:ascii="TH SarabunIT๙" w:hAnsi="TH SarabunIT๙" w:cs="TH SarabunIT๙"/>
          <w:sz w:val="32"/>
          <w:szCs w:val="32"/>
        </w:rPr>
      </w:pPr>
      <w:r w:rsidRPr="00FC6EC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114425" cy="1247272"/>
            <wp:effectExtent l="19050" t="0" r="9525" b="0"/>
            <wp:docPr id="8" name="Picture 8" descr="k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5" cy="125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EE" w:rsidRPr="00F17C0F" w:rsidRDefault="00FF4AEE" w:rsidP="00FF4AEE">
      <w:pPr>
        <w:rPr>
          <w:rFonts w:ascii="TH SarabunIT๙" w:hAnsi="TH SarabunIT๙" w:cs="TH SarabunIT๙"/>
          <w:sz w:val="16"/>
          <w:szCs w:val="16"/>
        </w:rPr>
      </w:pPr>
    </w:p>
    <w:p w:rsidR="00FF4AEE" w:rsidRPr="00F17C0F" w:rsidRDefault="00FF4AEE" w:rsidP="00FF4A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C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ประกาศสภาเทศบาลตำบลดอนขมิ้น</w:t>
      </w:r>
    </w:p>
    <w:p w:rsidR="00FF4AEE" w:rsidRPr="00F17C0F" w:rsidRDefault="00FF4AEE" w:rsidP="00FF4A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C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 การเรียกประชุมสภาเทศบาลตำบลดอนขมิ้น  </w:t>
      </w:r>
    </w:p>
    <w:p w:rsidR="00FF4AEE" w:rsidRPr="00F17C0F" w:rsidRDefault="00FF4AEE" w:rsidP="00FF4A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C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สมัยวิสามัญ  สมัยที่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F17C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ประจำปี   พ.ศ.  ๒๕๕</w:t>
      </w:r>
      <w:r w:rsidRPr="00F17C0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FF4AEE" w:rsidRPr="00F17C0F" w:rsidRDefault="00FF4AEE" w:rsidP="00FF4AEE">
      <w:pPr>
        <w:jc w:val="center"/>
        <w:rPr>
          <w:rFonts w:ascii="TH SarabunIT๙" w:hAnsi="TH SarabunIT๙" w:cs="TH SarabunIT๙"/>
          <w:sz w:val="36"/>
          <w:szCs w:val="36"/>
        </w:rPr>
      </w:pPr>
      <w:r w:rsidRPr="00F17C0F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</w:t>
      </w:r>
    </w:p>
    <w:p w:rsidR="00FF4AEE" w:rsidRPr="00F17C0F" w:rsidRDefault="00FF4AEE" w:rsidP="00FF4A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F4AEE" w:rsidRPr="00FC6EC5" w:rsidRDefault="00FF4AEE" w:rsidP="00FF4AEE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หนังสือที่ว่าการ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อำเภอท่ามะกา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0023.10/3685  ลงวันที่ 8  กันยายน 2559 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ได้อนุมติให้เปิดประชุมสภาเทศบาล 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  กันยายน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เป็นต้นไป มีกำหนดไม่เกิน ๑๕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6EC5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เพื่อเป็นไปตามระเบียบการประชุมสภาท้องถิ่น ๒๕๔๗ แก้ไขเพิ่มเติมถึง (ฉบับที่ ๒ ) พ.ศ. ๒๕๕๔ ข้อ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22 และ 24</w:t>
      </w:r>
      <w:r w:rsidRPr="00FC6EC5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เทศบาลตำบลดอนขมิ้น 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จึงขอเรียกประชุมสมัยวิสามัญ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ประจำปี พ.ศ. ๒๕๕</w:t>
      </w:r>
      <w:r>
        <w:rPr>
          <w:rFonts w:ascii="TH SarabunIT๙" w:hAnsi="TH SarabunIT๙" w:cs="TH SarabunIT๙"/>
          <w:sz w:val="32"/>
          <w:szCs w:val="32"/>
          <w:u w:val="single"/>
        </w:rPr>
        <w:t>9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21 กันยายน 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09.30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ณ ห้องประชุมเทศบาลตำบลดอนขมิ้น </w:t>
      </w:r>
      <w:r w:rsidRPr="00FC6EC5">
        <w:rPr>
          <w:rFonts w:ascii="TH SarabunIT๙" w:hAnsi="TH SarabunIT๙" w:cs="TH SarabunIT๙"/>
          <w:sz w:val="32"/>
          <w:szCs w:val="32"/>
          <w:u w:val="single"/>
          <w:cs/>
        </w:rPr>
        <w:t>อำเภอท่ามะกา  จังหวัดกาญจนบุรี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ตามระเบียบวาระการประชุมที่แนบมาพร้อมนี้</w:t>
      </w:r>
    </w:p>
    <w:p w:rsidR="00FF4AEE" w:rsidRPr="00FC6EC5" w:rsidRDefault="00FF4AEE" w:rsidP="00FF4AEE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F4AEE" w:rsidRPr="00FC6EC5" w:rsidRDefault="00FF4AEE" w:rsidP="00FF4AEE">
      <w:pPr>
        <w:tabs>
          <w:tab w:val="left" w:pos="1134"/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C6E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6E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  และขอให้สมาชิกสภาเทศบาลตำบลดอนขมิ้น  เข้าร่วมประชุมตามกำหนดวัน   เวลา  และสถานที่ดังกล่าวโดยพร้อมเพียงกัน</w:t>
      </w:r>
    </w:p>
    <w:p w:rsidR="00FF4AEE" w:rsidRPr="00FC6EC5" w:rsidRDefault="00FF4AEE" w:rsidP="00FF4AE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F4AEE" w:rsidRPr="00FC6EC5" w:rsidRDefault="00FF4AEE" w:rsidP="00FF4AE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C6EC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FC6EC5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F4AEE" w:rsidRDefault="00FF4AEE" w:rsidP="00FF4AEE">
      <w:pPr>
        <w:rPr>
          <w:rFonts w:ascii="TH SarabunIT๙" w:hAnsi="TH SarabunIT๙" w:cs="TH SarabunIT๙"/>
          <w:sz w:val="32"/>
          <w:szCs w:val="32"/>
        </w:rPr>
      </w:pP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</w:rPr>
      </w:pP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</w:rPr>
      </w:pPr>
    </w:p>
    <w:p w:rsidR="00FF4AEE" w:rsidRPr="00FC6EC5" w:rsidRDefault="00FF4AEE" w:rsidP="00FF4AEE">
      <w:pPr>
        <w:ind w:left="4320"/>
        <w:rPr>
          <w:rFonts w:ascii="TH SarabunIT๙" w:hAnsi="TH SarabunIT๙" w:cs="TH SarabunIT๙"/>
          <w:sz w:val="32"/>
          <w:szCs w:val="32"/>
        </w:rPr>
      </w:pPr>
      <w:r w:rsidRPr="00FC6EC5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proofErr w:type="spellStart"/>
      <w:r w:rsidRPr="00FC6EC5">
        <w:rPr>
          <w:rFonts w:ascii="TH SarabunIT๙" w:hAnsi="TH SarabunIT๙" w:cs="TH SarabunIT๙"/>
          <w:sz w:val="32"/>
          <w:szCs w:val="32"/>
          <w:cs/>
        </w:rPr>
        <w:t>ธนพัต</w:t>
      </w:r>
      <w:proofErr w:type="spellEnd"/>
      <w:r w:rsidRPr="00FC6EC5">
        <w:rPr>
          <w:rFonts w:ascii="TH SarabunIT๙" w:hAnsi="TH SarabunIT๙" w:cs="TH SarabunIT๙"/>
          <w:sz w:val="32"/>
          <w:szCs w:val="32"/>
          <w:cs/>
        </w:rPr>
        <w:t xml:space="preserve">  รุ่งโสภากิจกุล)</w:t>
      </w: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</w:rPr>
      </w:pPr>
      <w:r w:rsidRPr="00FC6E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ประธานสภาเทศบาลตำบลดอนขมิ้น</w:t>
      </w: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</w:rPr>
      </w:pP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  <w:cs/>
        </w:rPr>
      </w:pPr>
    </w:p>
    <w:p w:rsidR="00FF4AEE" w:rsidRPr="00FC6EC5" w:rsidRDefault="00FF4AEE" w:rsidP="00FF4AEE">
      <w:pPr>
        <w:rPr>
          <w:rFonts w:ascii="TH SarabunIT๙" w:hAnsi="TH SarabunIT๙" w:cs="TH SarabunIT๙"/>
          <w:sz w:val="32"/>
          <w:szCs w:val="32"/>
          <w:cs/>
        </w:rPr>
      </w:pPr>
    </w:p>
    <w:p w:rsidR="003E6A8D" w:rsidRDefault="003E6A8D"/>
    <w:sectPr w:rsidR="003E6A8D" w:rsidSect="00FF4AE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FF4AEE"/>
    <w:rsid w:val="00163FD2"/>
    <w:rsid w:val="003E6A8D"/>
    <w:rsid w:val="00580568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E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4AE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Sky123.Org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2016-09-27T09:00:00Z</dcterms:created>
  <dcterms:modified xsi:type="dcterms:W3CDTF">2016-09-27T09:01:00Z</dcterms:modified>
</cp:coreProperties>
</file>